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86" w:rsidRPr="009351BD" w:rsidRDefault="00B05BFA" w:rsidP="00B05BFA">
      <w:pPr>
        <w:spacing w:after="0" w:line="240" w:lineRule="auto"/>
        <w:jc w:val="center"/>
        <w:rPr>
          <w:rFonts w:ascii="Times New Roman" w:hAnsi="Times New Roman" w:cs="Times New Roman"/>
          <w:b/>
          <w:sz w:val="24"/>
          <w:szCs w:val="24"/>
        </w:rPr>
      </w:pPr>
      <w:r w:rsidRPr="009351BD">
        <w:rPr>
          <w:rFonts w:ascii="Times New Roman" w:hAnsi="Times New Roman" w:cs="Times New Roman"/>
          <w:b/>
          <w:sz w:val="24"/>
          <w:szCs w:val="24"/>
        </w:rPr>
        <w:t xml:space="preserve">BEREA COLLEGE </w:t>
      </w:r>
    </w:p>
    <w:p w:rsidR="00B05BFA" w:rsidRPr="009351BD" w:rsidRDefault="00B05BFA" w:rsidP="00B05BFA">
      <w:pPr>
        <w:spacing w:after="0" w:line="240" w:lineRule="auto"/>
        <w:jc w:val="center"/>
        <w:rPr>
          <w:rFonts w:ascii="Times New Roman" w:hAnsi="Times New Roman" w:cs="Times New Roman"/>
          <w:b/>
          <w:sz w:val="24"/>
          <w:szCs w:val="24"/>
        </w:rPr>
      </w:pPr>
      <w:r w:rsidRPr="009351BD">
        <w:rPr>
          <w:rFonts w:ascii="Times New Roman" w:hAnsi="Times New Roman" w:cs="Times New Roman"/>
          <w:b/>
          <w:sz w:val="24"/>
          <w:szCs w:val="24"/>
        </w:rPr>
        <w:t>Active Learning Experience (ALE) Requirement</w:t>
      </w:r>
    </w:p>
    <w:p w:rsidR="00B05BFA" w:rsidRPr="009351BD" w:rsidRDefault="00B05BFA" w:rsidP="00B05BFA">
      <w:pPr>
        <w:spacing w:after="0" w:line="240" w:lineRule="auto"/>
        <w:jc w:val="center"/>
        <w:rPr>
          <w:rFonts w:ascii="Times New Roman" w:hAnsi="Times New Roman" w:cs="Times New Roman"/>
          <w:b/>
          <w:sz w:val="24"/>
          <w:szCs w:val="24"/>
        </w:rPr>
      </w:pPr>
      <w:r w:rsidRPr="009351BD">
        <w:rPr>
          <w:rFonts w:ascii="Times New Roman" w:hAnsi="Times New Roman" w:cs="Times New Roman"/>
          <w:b/>
          <w:sz w:val="24"/>
          <w:szCs w:val="24"/>
        </w:rPr>
        <w:t>CRITERIA AND PROPOSAL FORM</w:t>
      </w:r>
    </w:p>
    <w:p w:rsidR="00B05BFA" w:rsidRPr="009351BD" w:rsidRDefault="00B05BFA" w:rsidP="00B05BFA">
      <w:pPr>
        <w:spacing w:after="0" w:line="240" w:lineRule="auto"/>
        <w:jc w:val="center"/>
        <w:rPr>
          <w:rFonts w:ascii="Times New Roman" w:hAnsi="Times New Roman" w:cs="Times New Roman"/>
          <w:b/>
          <w:sz w:val="24"/>
          <w:szCs w:val="24"/>
        </w:rPr>
      </w:pPr>
      <w:r w:rsidRPr="009351BD">
        <w:rPr>
          <w:rFonts w:ascii="Times New Roman" w:hAnsi="Times New Roman" w:cs="Times New Roman"/>
          <w:b/>
          <w:sz w:val="24"/>
          <w:szCs w:val="24"/>
        </w:rPr>
        <w:t>INDEPENDENT OR TEAM INITIATED STUDY</w:t>
      </w:r>
    </w:p>
    <w:p w:rsidR="00B05BFA" w:rsidRPr="009351BD" w:rsidRDefault="00B05BFA" w:rsidP="00B05BFA">
      <w:pPr>
        <w:spacing w:after="0" w:line="240" w:lineRule="auto"/>
        <w:jc w:val="center"/>
        <w:rPr>
          <w:rFonts w:ascii="Times New Roman" w:hAnsi="Times New Roman" w:cs="Times New Roman"/>
          <w:sz w:val="24"/>
          <w:szCs w:val="24"/>
        </w:rPr>
      </w:pPr>
    </w:p>
    <w:p w:rsidR="00B05BFA" w:rsidRPr="009351BD" w:rsidRDefault="00B05BFA" w:rsidP="00B05BFA">
      <w:pPr>
        <w:jc w:val="center"/>
        <w:rPr>
          <w:rFonts w:ascii="Times New Roman" w:hAnsi="Times New Roman" w:cs="Times New Roman"/>
          <w:i/>
          <w:sz w:val="24"/>
          <w:szCs w:val="24"/>
        </w:rPr>
      </w:pPr>
      <w:r w:rsidRPr="009351BD">
        <w:rPr>
          <w:rFonts w:ascii="Times New Roman" w:hAnsi="Times New Roman" w:cs="Times New Roman"/>
          <w:b/>
          <w:i/>
          <w:sz w:val="24"/>
          <w:szCs w:val="24"/>
        </w:rPr>
        <w:t xml:space="preserve">If you are seeking Active Learning Experience (ALE) credit for this study, please read and complete this form and carry out all instructions. </w:t>
      </w:r>
      <w:r w:rsidRPr="009351BD">
        <w:rPr>
          <w:rFonts w:ascii="Times New Roman" w:hAnsi="Times New Roman" w:cs="Times New Roman"/>
          <w:b/>
          <w:sz w:val="24"/>
          <w:szCs w:val="24"/>
          <w:u w:val="single"/>
        </w:rPr>
        <w:t>Active Learning Experiences (ALEs)</w:t>
      </w:r>
      <w:r w:rsidRPr="009351BD">
        <w:rPr>
          <w:rFonts w:ascii="Times New Roman" w:hAnsi="Times New Roman" w:cs="Times New Roman"/>
          <w:i/>
          <w:sz w:val="24"/>
          <w:szCs w:val="24"/>
        </w:rPr>
        <w:t xml:space="preserve"> are opportunities for students to </w:t>
      </w:r>
      <w:r w:rsidRPr="009351BD">
        <w:rPr>
          <w:rFonts w:ascii="Times New Roman" w:hAnsi="Times New Roman" w:cs="Times New Roman"/>
          <w:b/>
          <w:i/>
          <w:sz w:val="24"/>
          <w:szCs w:val="24"/>
        </w:rPr>
        <w:t>explore interconnections among various venues for learning. All ALEs must include:</w:t>
      </w:r>
      <w:r w:rsidRPr="009351BD">
        <w:rPr>
          <w:rFonts w:ascii="Times New Roman" w:hAnsi="Times New Roman" w:cs="Times New Roman"/>
          <w:i/>
          <w:sz w:val="24"/>
          <w:szCs w:val="24"/>
        </w:rPr>
        <w:t xml:space="preserve"> a) learning through sustained continual engagements in, reflection on, and assessment of experiences; b) the use of knowledge, imagination, and judgement to address questions in a novel context; and c) the explorations of connections between theory and practice, and between learning in courses and from experiences outside the classroom. </w:t>
      </w:r>
    </w:p>
    <w:p w:rsidR="00B05BFA" w:rsidRPr="009351BD" w:rsidRDefault="00B05BFA" w:rsidP="00B05BFA">
      <w:pPr>
        <w:rPr>
          <w:rFonts w:ascii="Times New Roman" w:hAnsi="Times New Roman" w:cs="Times New Roman"/>
          <w:sz w:val="24"/>
          <w:szCs w:val="24"/>
        </w:rPr>
      </w:pPr>
      <w:r w:rsidRPr="009351BD">
        <w:rPr>
          <w:rFonts w:ascii="Times New Roman" w:hAnsi="Times New Roman" w:cs="Times New Roman"/>
          <w:sz w:val="24"/>
          <w:szCs w:val="24"/>
        </w:rPr>
        <w:t xml:space="preserve">It is the responsibility of the student to submit this form with attached documentation (including a program and faculty sponsor-approved syllabus for the Independent or Team Initiated Study course) to the Student Service Center (first floor lobby of Lincoln Hall) no later than the last day to add a course in the term in which the experience will take place. The form, with the attached statement and syllabus for the course, should be submitted to the </w:t>
      </w:r>
      <w:r w:rsidR="0048583D">
        <w:rPr>
          <w:rFonts w:ascii="Times New Roman" w:hAnsi="Times New Roman" w:cs="Times New Roman"/>
          <w:sz w:val="24"/>
          <w:szCs w:val="24"/>
        </w:rPr>
        <w:t xml:space="preserve">Coordinator of Perspectives, PR, and ALEs </w:t>
      </w:r>
      <w:r w:rsidRPr="009351BD">
        <w:rPr>
          <w:rFonts w:ascii="Times New Roman" w:hAnsi="Times New Roman" w:cs="Times New Roman"/>
          <w:sz w:val="24"/>
          <w:szCs w:val="24"/>
        </w:rPr>
        <w:t xml:space="preserve">for review at least a week prior to the first day of registration for the term in which the experience will take place. </w:t>
      </w:r>
    </w:p>
    <w:p w:rsidR="00B05BFA" w:rsidRPr="009351BD" w:rsidRDefault="00B05BFA" w:rsidP="00B05BFA">
      <w:pPr>
        <w:rPr>
          <w:rFonts w:ascii="Times New Roman" w:hAnsi="Times New Roman" w:cs="Times New Roman"/>
          <w:b/>
          <w:sz w:val="24"/>
          <w:szCs w:val="24"/>
        </w:rPr>
      </w:pPr>
      <w:r w:rsidRPr="009351BD">
        <w:rPr>
          <w:rFonts w:ascii="Times New Roman" w:hAnsi="Times New Roman" w:cs="Times New Roman"/>
          <w:b/>
          <w:sz w:val="24"/>
          <w:szCs w:val="24"/>
        </w:rPr>
        <w:t>Student’s Name: __________________________________</w:t>
      </w:r>
      <w:r w:rsidRPr="009351BD">
        <w:rPr>
          <w:rFonts w:ascii="Times New Roman" w:hAnsi="Times New Roman" w:cs="Times New Roman"/>
          <w:b/>
          <w:sz w:val="24"/>
          <w:szCs w:val="24"/>
        </w:rPr>
        <w:tab/>
        <w:t>ID Number: B00___________________</w:t>
      </w:r>
    </w:p>
    <w:p w:rsidR="00B05BFA" w:rsidRPr="009351BD" w:rsidRDefault="00B05BFA" w:rsidP="00B05BFA">
      <w:pPr>
        <w:rPr>
          <w:rFonts w:ascii="Times New Roman" w:hAnsi="Times New Roman" w:cs="Times New Roman"/>
          <w:b/>
          <w:sz w:val="24"/>
          <w:szCs w:val="24"/>
        </w:rPr>
      </w:pPr>
      <w:r w:rsidRPr="009351BD">
        <w:rPr>
          <w:rFonts w:ascii="Times New Roman" w:hAnsi="Times New Roman" w:cs="Times New Roman"/>
          <w:b/>
          <w:sz w:val="24"/>
          <w:szCs w:val="24"/>
        </w:rPr>
        <w:t>Faculty Sponsor’s Name:</w:t>
      </w:r>
      <w:r w:rsidR="009351BD" w:rsidRPr="009351BD">
        <w:rPr>
          <w:rFonts w:ascii="Times New Roman" w:hAnsi="Times New Roman" w:cs="Times New Roman"/>
          <w:b/>
          <w:sz w:val="24"/>
          <w:szCs w:val="24"/>
        </w:rPr>
        <w:t xml:space="preserve"> </w:t>
      </w:r>
      <w:r w:rsidRPr="009351BD">
        <w:rPr>
          <w:rFonts w:ascii="Times New Roman" w:hAnsi="Times New Roman" w:cs="Times New Roman"/>
          <w:b/>
          <w:sz w:val="24"/>
          <w:szCs w:val="24"/>
        </w:rPr>
        <w:t>________________________________________________________________</w:t>
      </w:r>
    </w:p>
    <w:p w:rsidR="00B05BFA" w:rsidRPr="009351BD" w:rsidRDefault="00B05BFA" w:rsidP="00B05BFA">
      <w:pPr>
        <w:rPr>
          <w:rFonts w:ascii="Times New Roman" w:hAnsi="Times New Roman" w:cs="Times New Roman"/>
          <w:b/>
          <w:sz w:val="24"/>
          <w:szCs w:val="24"/>
        </w:rPr>
      </w:pPr>
      <w:r w:rsidRPr="009351BD">
        <w:rPr>
          <w:rFonts w:ascii="Times New Roman" w:hAnsi="Times New Roman" w:cs="Times New Roman"/>
          <w:b/>
          <w:sz w:val="24"/>
          <w:szCs w:val="24"/>
        </w:rPr>
        <w:t>Title of Independent or Team Initiated Study: _______________________________________________</w:t>
      </w:r>
    </w:p>
    <w:p w:rsidR="00B05BFA" w:rsidRPr="009351BD" w:rsidRDefault="00B05BFA" w:rsidP="00B05BFA">
      <w:pPr>
        <w:rPr>
          <w:rFonts w:ascii="Times New Roman" w:hAnsi="Times New Roman" w:cs="Times New Roman"/>
          <w:b/>
          <w:sz w:val="24"/>
          <w:szCs w:val="24"/>
        </w:rPr>
      </w:pPr>
      <w:r w:rsidRPr="009351BD">
        <w:rPr>
          <w:rFonts w:ascii="Times New Roman" w:hAnsi="Times New Roman" w:cs="Times New Roman"/>
          <w:b/>
          <w:sz w:val="24"/>
          <w:szCs w:val="24"/>
        </w:rPr>
        <w:t>Course Abbreviation/Number: _______________ ___________ A</w:t>
      </w:r>
    </w:p>
    <w:p w:rsidR="00B05BFA" w:rsidRPr="009351BD" w:rsidRDefault="00B05BFA" w:rsidP="00B05BFA">
      <w:pPr>
        <w:pBdr>
          <w:bottom w:val="single" w:sz="12" w:space="1" w:color="auto"/>
        </w:pBdr>
        <w:rPr>
          <w:rFonts w:ascii="Times New Roman" w:hAnsi="Times New Roman" w:cs="Times New Roman"/>
          <w:b/>
          <w:sz w:val="24"/>
          <w:szCs w:val="24"/>
        </w:rPr>
      </w:pPr>
      <w:r w:rsidRPr="009351BD">
        <w:rPr>
          <w:rFonts w:ascii="Times New Roman" w:hAnsi="Times New Roman" w:cs="Times New Roman"/>
          <w:b/>
          <w:sz w:val="24"/>
          <w:szCs w:val="24"/>
        </w:rPr>
        <w:t xml:space="preserve">In which term will the experience take place? </w:t>
      </w:r>
      <w:r w:rsidR="009351BD">
        <w:rPr>
          <w:rFonts w:ascii="Times New Roman" w:hAnsi="Times New Roman" w:cs="Times New Roman"/>
          <w:b/>
          <w:sz w:val="24"/>
          <w:szCs w:val="24"/>
        </w:rPr>
        <w:t xml:space="preserve"> </w:t>
      </w:r>
      <w:r w:rsidRPr="009351BD">
        <w:rPr>
          <w:rFonts w:ascii="Times New Roman" w:hAnsi="Times New Roman" w:cs="Times New Roman"/>
          <w:b/>
          <w:sz w:val="24"/>
          <w:szCs w:val="24"/>
        </w:rPr>
        <w:t xml:space="preserve">Fall  /  Spring  /  </w:t>
      </w:r>
      <w:r w:rsidR="001B2AAC">
        <w:rPr>
          <w:rFonts w:ascii="Times New Roman" w:hAnsi="Times New Roman" w:cs="Times New Roman"/>
          <w:b/>
          <w:sz w:val="24"/>
          <w:szCs w:val="24"/>
        </w:rPr>
        <w:t xml:space="preserve">Summer </w:t>
      </w:r>
      <w:r w:rsidR="001B2AAC">
        <w:rPr>
          <w:rFonts w:ascii="Times New Roman" w:hAnsi="Times New Roman" w:cs="Times New Roman"/>
          <w:b/>
          <w:sz w:val="24"/>
          <w:szCs w:val="24"/>
        </w:rPr>
        <w:tab/>
      </w:r>
      <w:r w:rsidR="001B2AAC">
        <w:rPr>
          <w:rFonts w:ascii="Times New Roman" w:hAnsi="Times New Roman" w:cs="Times New Roman"/>
          <w:b/>
          <w:sz w:val="24"/>
          <w:szCs w:val="24"/>
        </w:rPr>
        <w:tab/>
      </w:r>
      <w:bookmarkStart w:id="0" w:name="_GoBack"/>
      <w:bookmarkEnd w:id="0"/>
      <w:r w:rsidRPr="009351BD">
        <w:rPr>
          <w:rFonts w:ascii="Times New Roman" w:hAnsi="Times New Roman" w:cs="Times New Roman"/>
          <w:b/>
          <w:sz w:val="24"/>
          <w:szCs w:val="24"/>
        </w:rPr>
        <w:t>201_____</w:t>
      </w:r>
    </w:p>
    <w:p w:rsidR="00B05BFA" w:rsidRPr="009351BD" w:rsidRDefault="00B05BFA" w:rsidP="00B05BFA">
      <w:pPr>
        <w:rPr>
          <w:rFonts w:ascii="Times New Roman" w:hAnsi="Times New Roman" w:cs="Times New Roman"/>
          <w:sz w:val="24"/>
          <w:szCs w:val="24"/>
        </w:rPr>
      </w:pPr>
      <w:r w:rsidRPr="009351BD">
        <w:rPr>
          <w:rFonts w:ascii="Times New Roman" w:hAnsi="Times New Roman" w:cs="Times New Roman"/>
          <w:sz w:val="24"/>
          <w:szCs w:val="24"/>
        </w:rPr>
        <w:t xml:space="preserve">Referring to the Criteria for the ALE Requirement, please address the following in a one to two-page proposal narrative and attach your syllabus. </w:t>
      </w:r>
    </w:p>
    <w:p w:rsidR="00B05BFA" w:rsidRPr="009351BD" w:rsidRDefault="00B05BFA" w:rsidP="00B05BFA">
      <w:pPr>
        <w:pStyle w:val="ListParagraph"/>
        <w:numPr>
          <w:ilvl w:val="0"/>
          <w:numId w:val="1"/>
        </w:numPr>
        <w:rPr>
          <w:rFonts w:ascii="Times New Roman" w:hAnsi="Times New Roman" w:cs="Times New Roman"/>
          <w:sz w:val="24"/>
          <w:szCs w:val="24"/>
        </w:rPr>
      </w:pPr>
      <w:r w:rsidRPr="009351BD">
        <w:rPr>
          <w:rFonts w:ascii="Times New Roman" w:hAnsi="Times New Roman" w:cs="Times New Roman"/>
          <w:sz w:val="24"/>
          <w:szCs w:val="24"/>
        </w:rPr>
        <w:t>Indicate the course objective(s) that will address the ALE requirements.</w:t>
      </w:r>
    </w:p>
    <w:p w:rsidR="00B05BFA" w:rsidRPr="009351BD" w:rsidRDefault="00B05BFA" w:rsidP="00B05BFA">
      <w:pPr>
        <w:pStyle w:val="ListParagraph"/>
        <w:numPr>
          <w:ilvl w:val="0"/>
          <w:numId w:val="1"/>
        </w:numPr>
        <w:rPr>
          <w:rFonts w:ascii="Times New Roman" w:hAnsi="Times New Roman" w:cs="Times New Roman"/>
          <w:sz w:val="24"/>
          <w:szCs w:val="24"/>
        </w:rPr>
      </w:pPr>
      <w:r w:rsidRPr="009351BD">
        <w:rPr>
          <w:rFonts w:ascii="Times New Roman" w:hAnsi="Times New Roman" w:cs="Times New Roman"/>
          <w:sz w:val="24"/>
          <w:szCs w:val="24"/>
        </w:rPr>
        <w:t>Describe the method of structured, critical reflection you will use in order to connect the course/experience to the specified ALE learning objective(s).</w:t>
      </w:r>
    </w:p>
    <w:p w:rsidR="00B05BFA" w:rsidRPr="009351BD" w:rsidRDefault="00B05BFA" w:rsidP="00B05BFA">
      <w:pPr>
        <w:pStyle w:val="ListParagraph"/>
        <w:numPr>
          <w:ilvl w:val="0"/>
          <w:numId w:val="1"/>
        </w:numPr>
        <w:rPr>
          <w:rFonts w:ascii="Times New Roman" w:hAnsi="Times New Roman" w:cs="Times New Roman"/>
          <w:sz w:val="24"/>
          <w:szCs w:val="24"/>
        </w:rPr>
      </w:pPr>
      <w:r w:rsidRPr="009351BD">
        <w:rPr>
          <w:rFonts w:ascii="Times New Roman" w:hAnsi="Times New Roman" w:cs="Times New Roman"/>
          <w:sz w:val="24"/>
          <w:szCs w:val="24"/>
        </w:rPr>
        <w:t>Describe the ALE activities. Indicate the approximate number of hours or days of the experience (there are no formal requirements—activity must be substantial and sustained).</w:t>
      </w:r>
    </w:p>
    <w:p w:rsidR="00B05BFA" w:rsidRPr="009351BD" w:rsidRDefault="00B05BFA" w:rsidP="00B05BFA">
      <w:pPr>
        <w:pStyle w:val="ListParagraph"/>
        <w:numPr>
          <w:ilvl w:val="0"/>
          <w:numId w:val="1"/>
        </w:numPr>
        <w:rPr>
          <w:rFonts w:ascii="Times New Roman" w:hAnsi="Times New Roman" w:cs="Times New Roman"/>
          <w:sz w:val="24"/>
          <w:szCs w:val="24"/>
        </w:rPr>
      </w:pPr>
      <w:r w:rsidRPr="009351BD">
        <w:rPr>
          <w:rFonts w:ascii="Times New Roman" w:hAnsi="Times New Roman" w:cs="Times New Roman"/>
          <w:sz w:val="24"/>
          <w:szCs w:val="24"/>
        </w:rPr>
        <w:t>Describe the final product to be completed.</w:t>
      </w:r>
    </w:p>
    <w:p w:rsidR="00B05BFA" w:rsidRPr="009351BD" w:rsidRDefault="00B05BFA" w:rsidP="00B05BFA">
      <w:pPr>
        <w:pStyle w:val="ListParagraph"/>
        <w:numPr>
          <w:ilvl w:val="0"/>
          <w:numId w:val="1"/>
        </w:numPr>
        <w:rPr>
          <w:rFonts w:ascii="Times New Roman" w:hAnsi="Times New Roman" w:cs="Times New Roman"/>
          <w:sz w:val="24"/>
          <w:szCs w:val="24"/>
        </w:rPr>
      </w:pPr>
      <w:r w:rsidRPr="009351BD">
        <w:rPr>
          <w:rFonts w:ascii="Times New Roman" w:hAnsi="Times New Roman" w:cs="Times New Roman"/>
          <w:sz w:val="24"/>
          <w:szCs w:val="24"/>
        </w:rPr>
        <w:t>Indicate how your independent study will be accessed. Identify what percentage of the final grade will be based on the assessment of reflection, the final product, and other forms of ass</w:t>
      </w:r>
      <w:r w:rsidR="009351BD" w:rsidRPr="009351BD">
        <w:rPr>
          <w:rFonts w:ascii="Times New Roman" w:hAnsi="Times New Roman" w:cs="Times New Roman"/>
          <w:sz w:val="24"/>
          <w:szCs w:val="24"/>
        </w:rPr>
        <w:t xml:space="preserve">essment related to the identified course objective(s). </w:t>
      </w:r>
    </w:p>
    <w:p w:rsidR="009351BD" w:rsidRPr="009351BD" w:rsidRDefault="009351BD" w:rsidP="009351BD">
      <w:pPr>
        <w:rPr>
          <w:rFonts w:ascii="Times New Roman" w:hAnsi="Times New Roman" w:cs="Times New Roman"/>
          <w:sz w:val="24"/>
          <w:szCs w:val="24"/>
        </w:rPr>
      </w:pPr>
      <w:r w:rsidRPr="009351BD">
        <w:rPr>
          <w:rFonts w:ascii="Times New Roman" w:hAnsi="Times New Roman" w:cs="Times New Roman"/>
          <w:sz w:val="24"/>
          <w:szCs w:val="24"/>
        </w:rPr>
        <w:t xml:space="preserve">Is your narrative attached to this form? </w:t>
      </w:r>
      <w:r>
        <w:rPr>
          <w:rFonts w:ascii="Times New Roman" w:hAnsi="Times New Roman" w:cs="Times New Roman"/>
          <w:sz w:val="24"/>
          <w:szCs w:val="24"/>
        </w:rPr>
        <w:tab/>
      </w:r>
      <w:r>
        <w:rPr>
          <w:rFonts w:ascii="Times New Roman" w:hAnsi="Times New Roman" w:cs="Times New Roman"/>
          <w:sz w:val="24"/>
          <w:szCs w:val="24"/>
        </w:rPr>
        <w:tab/>
      </w:r>
      <w:r w:rsidRPr="009351BD">
        <w:rPr>
          <w:rFonts w:ascii="Times New Roman" w:hAnsi="Times New Roman" w:cs="Times New Roman"/>
          <w:sz w:val="24"/>
          <w:szCs w:val="24"/>
        </w:rPr>
        <w:t>____Yes</w:t>
      </w:r>
      <w:r w:rsidRPr="009351BD">
        <w:rPr>
          <w:rFonts w:ascii="Times New Roman" w:hAnsi="Times New Roman" w:cs="Times New Roman"/>
          <w:sz w:val="24"/>
          <w:szCs w:val="24"/>
        </w:rPr>
        <w:tab/>
      </w:r>
      <w:r w:rsidRPr="009351BD">
        <w:rPr>
          <w:rFonts w:ascii="Times New Roman" w:hAnsi="Times New Roman" w:cs="Times New Roman"/>
          <w:sz w:val="24"/>
          <w:szCs w:val="24"/>
        </w:rPr>
        <w:tab/>
        <w:t>_____No</w:t>
      </w:r>
    </w:p>
    <w:p w:rsidR="009351BD" w:rsidRPr="009351BD" w:rsidRDefault="009351BD" w:rsidP="009351BD">
      <w:pPr>
        <w:rPr>
          <w:rFonts w:ascii="Times New Roman" w:hAnsi="Times New Roman" w:cs="Times New Roman"/>
          <w:sz w:val="24"/>
          <w:szCs w:val="24"/>
        </w:rPr>
      </w:pPr>
      <w:r w:rsidRPr="009351BD">
        <w:rPr>
          <w:rFonts w:ascii="Times New Roman" w:hAnsi="Times New Roman" w:cs="Times New Roman"/>
          <w:sz w:val="24"/>
          <w:szCs w:val="24"/>
        </w:rPr>
        <w:t xml:space="preserve">Is a syllabus attached to this form? </w:t>
      </w:r>
      <w:r w:rsidRPr="009351BD">
        <w:rPr>
          <w:rFonts w:ascii="Times New Roman" w:hAnsi="Times New Roman" w:cs="Times New Roman"/>
          <w:sz w:val="24"/>
          <w:szCs w:val="24"/>
        </w:rPr>
        <w:tab/>
      </w:r>
      <w:r w:rsidRPr="009351BD">
        <w:rPr>
          <w:rFonts w:ascii="Times New Roman" w:hAnsi="Times New Roman" w:cs="Times New Roman"/>
          <w:sz w:val="24"/>
          <w:szCs w:val="24"/>
        </w:rPr>
        <w:tab/>
      </w:r>
      <w:r w:rsidRPr="009351BD">
        <w:rPr>
          <w:rFonts w:ascii="Times New Roman" w:hAnsi="Times New Roman" w:cs="Times New Roman"/>
          <w:sz w:val="24"/>
          <w:szCs w:val="24"/>
        </w:rPr>
        <w:tab/>
        <w:t>____Yes</w:t>
      </w:r>
      <w:r w:rsidRPr="009351BD">
        <w:rPr>
          <w:rFonts w:ascii="Times New Roman" w:hAnsi="Times New Roman" w:cs="Times New Roman"/>
          <w:sz w:val="24"/>
          <w:szCs w:val="24"/>
        </w:rPr>
        <w:tab/>
      </w:r>
      <w:r w:rsidRPr="009351BD">
        <w:rPr>
          <w:rFonts w:ascii="Times New Roman" w:hAnsi="Times New Roman" w:cs="Times New Roman"/>
          <w:sz w:val="24"/>
          <w:szCs w:val="24"/>
        </w:rPr>
        <w:tab/>
        <w:t>_____No</w:t>
      </w:r>
    </w:p>
    <w:p w:rsidR="009351BD" w:rsidRPr="009351BD" w:rsidRDefault="009351BD" w:rsidP="009351BD">
      <w:pPr>
        <w:rPr>
          <w:rFonts w:ascii="Times New Roman" w:hAnsi="Times New Roman" w:cs="Times New Roman"/>
          <w:sz w:val="24"/>
          <w:szCs w:val="24"/>
        </w:rPr>
      </w:pPr>
      <w:r w:rsidRPr="009351BD">
        <w:rPr>
          <w:rFonts w:ascii="Times New Roman" w:hAnsi="Times New Roman" w:cs="Times New Roman"/>
          <w:sz w:val="24"/>
          <w:szCs w:val="24"/>
        </w:rPr>
        <w:t xml:space="preserve">Approval by the </w:t>
      </w:r>
      <w:r w:rsidR="0048583D">
        <w:rPr>
          <w:rFonts w:ascii="Times New Roman" w:hAnsi="Times New Roman" w:cs="Times New Roman"/>
          <w:sz w:val="24"/>
          <w:szCs w:val="24"/>
        </w:rPr>
        <w:t xml:space="preserve">Coordinator of Perspectives, PR, and ALEs? </w:t>
      </w:r>
      <w:r w:rsidR="0048583D">
        <w:rPr>
          <w:rFonts w:ascii="Times New Roman" w:hAnsi="Times New Roman" w:cs="Times New Roman"/>
          <w:sz w:val="24"/>
          <w:szCs w:val="24"/>
        </w:rPr>
        <w:tab/>
      </w:r>
      <w:r w:rsidR="0048583D">
        <w:rPr>
          <w:rFonts w:ascii="Times New Roman" w:hAnsi="Times New Roman" w:cs="Times New Roman"/>
          <w:sz w:val="24"/>
          <w:szCs w:val="24"/>
        </w:rPr>
        <w:tab/>
      </w:r>
      <w:r w:rsidRPr="009351BD">
        <w:rPr>
          <w:rFonts w:ascii="Times New Roman" w:hAnsi="Times New Roman" w:cs="Times New Roman"/>
          <w:sz w:val="24"/>
          <w:szCs w:val="24"/>
        </w:rPr>
        <w:t>____Yes</w:t>
      </w:r>
      <w:r w:rsidRPr="009351BD">
        <w:rPr>
          <w:rFonts w:ascii="Times New Roman" w:hAnsi="Times New Roman" w:cs="Times New Roman"/>
          <w:sz w:val="24"/>
          <w:szCs w:val="24"/>
        </w:rPr>
        <w:tab/>
      </w:r>
      <w:r w:rsidRPr="009351BD">
        <w:rPr>
          <w:rFonts w:ascii="Times New Roman" w:hAnsi="Times New Roman" w:cs="Times New Roman"/>
          <w:sz w:val="24"/>
          <w:szCs w:val="24"/>
        </w:rPr>
        <w:tab/>
        <w:t>_____No</w:t>
      </w:r>
    </w:p>
    <w:p w:rsidR="009351BD" w:rsidRDefault="009351BD" w:rsidP="009351BD">
      <w:pPr>
        <w:rPr>
          <w:rFonts w:ascii="Times New Roman" w:hAnsi="Times New Roman" w:cs="Times New Roman"/>
          <w:sz w:val="24"/>
          <w:szCs w:val="24"/>
        </w:rPr>
      </w:pPr>
    </w:p>
    <w:p w:rsidR="009351BD" w:rsidRDefault="009351BD" w:rsidP="009351BD">
      <w:pPr>
        <w:rPr>
          <w:rFonts w:ascii="Times New Roman" w:hAnsi="Times New Roman" w:cs="Times New Roman"/>
          <w:sz w:val="24"/>
          <w:szCs w:val="24"/>
        </w:rPr>
      </w:pPr>
      <w:r w:rsidRPr="009351BD">
        <w:rPr>
          <w:rFonts w:ascii="Times New Roman" w:hAnsi="Times New Roman" w:cs="Times New Roman"/>
          <w:sz w:val="24"/>
          <w:szCs w:val="24"/>
        </w:rPr>
        <w:t>Signature of Student: _________________________________</w:t>
      </w:r>
      <w:r w:rsidRPr="009351BD">
        <w:rPr>
          <w:rFonts w:ascii="Times New Roman" w:hAnsi="Times New Roman" w:cs="Times New Roman"/>
          <w:sz w:val="24"/>
          <w:szCs w:val="24"/>
        </w:rPr>
        <w:tab/>
        <w:t xml:space="preserve">      Date: </w:t>
      </w:r>
    </w:p>
    <w:p w:rsidR="009351BD" w:rsidRPr="009351BD" w:rsidRDefault="009351BD" w:rsidP="009351BD">
      <w:pPr>
        <w:rPr>
          <w:rFonts w:ascii="Times New Roman" w:hAnsi="Times New Roman" w:cs="Times New Roman"/>
          <w:sz w:val="24"/>
          <w:szCs w:val="24"/>
        </w:rPr>
      </w:pPr>
      <w:r w:rsidRPr="009351BD">
        <w:rPr>
          <w:rFonts w:ascii="Times New Roman" w:hAnsi="Times New Roman" w:cs="Times New Roman"/>
          <w:sz w:val="24"/>
          <w:szCs w:val="24"/>
        </w:rPr>
        <w:t xml:space="preserve">Signature of </w:t>
      </w:r>
      <w:r w:rsidR="0048583D">
        <w:rPr>
          <w:rFonts w:ascii="Times New Roman" w:hAnsi="Times New Roman" w:cs="Times New Roman"/>
          <w:sz w:val="24"/>
          <w:szCs w:val="24"/>
        </w:rPr>
        <w:t>Coordinator of Perspectives, PR, and ALEs</w:t>
      </w:r>
      <w:r w:rsidRPr="009351BD">
        <w:rPr>
          <w:rFonts w:ascii="Times New Roman" w:hAnsi="Times New Roman" w:cs="Times New Roman"/>
          <w:sz w:val="24"/>
          <w:szCs w:val="24"/>
        </w:rPr>
        <w:t>: ____________________________</w:t>
      </w:r>
      <w:r w:rsidRPr="009351BD">
        <w:rPr>
          <w:rFonts w:ascii="Times New Roman" w:hAnsi="Times New Roman" w:cs="Times New Roman"/>
          <w:sz w:val="24"/>
          <w:szCs w:val="24"/>
        </w:rPr>
        <w:tab/>
        <w:t xml:space="preserve">      Date:</w:t>
      </w:r>
      <w:r>
        <w:rPr>
          <w:rFonts w:ascii="Times New Roman" w:hAnsi="Times New Roman" w:cs="Times New Roman"/>
          <w:b/>
          <w:sz w:val="24"/>
          <w:szCs w:val="24"/>
        </w:rPr>
        <w:t xml:space="preserve"> </w:t>
      </w:r>
    </w:p>
    <w:p w:rsidR="009351BD" w:rsidRDefault="009351BD">
      <w:pPr>
        <w:rPr>
          <w:rFonts w:ascii="Times New Roman" w:hAnsi="Times New Roman" w:cs="Times New Roman"/>
          <w:b/>
          <w:sz w:val="24"/>
          <w:szCs w:val="24"/>
        </w:rPr>
      </w:pPr>
      <w:r>
        <w:rPr>
          <w:rFonts w:ascii="Times New Roman" w:hAnsi="Times New Roman" w:cs="Times New Roman"/>
          <w:b/>
          <w:sz w:val="24"/>
          <w:szCs w:val="24"/>
        </w:rPr>
        <w:br w:type="page"/>
      </w:r>
    </w:p>
    <w:tbl>
      <w:tblPr>
        <w:tblpPr w:leftFromText="180" w:rightFromText="180" w:vertAnchor="page" w:horzAnchor="margin" w:tblpXSpec="center" w:tblpY="2311"/>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8"/>
      </w:tblGrid>
      <w:tr w:rsidR="009351BD" w:rsidRPr="009351BD" w:rsidTr="009351BD">
        <w:trPr>
          <w:trHeight w:val="429"/>
        </w:trPr>
        <w:tc>
          <w:tcPr>
            <w:tcW w:w="9078" w:type="dxa"/>
          </w:tcPr>
          <w:p w:rsidR="009351BD" w:rsidRPr="009351BD" w:rsidRDefault="009351BD" w:rsidP="009351BD">
            <w:pPr>
              <w:jc w:val="center"/>
              <w:rPr>
                <w:rFonts w:ascii="Times New Roman" w:hAnsi="Times New Roman" w:cs="Times New Roman"/>
                <w:b/>
                <w:iCs/>
                <w:sz w:val="24"/>
                <w:szCs w:val="24"/>
              </w:rPr>
            </w:pPr>
            <w:r w:rsidRPr="009351BD">
              <w:rPr>
                <w:rFonts w:ascii="Times New Roman" w:hAnsi="Times New Roman" w:cs="Times New Roman"/>
                <w:b/>
                <w:iCs/>
                <w:sz w:val="24"/>
                <w:szCs w:val="24"/>
              </w:rPr>
              <w:lastRenderedPageBreak/>
              <w:t>General Criteria for ALEs</w:t>
            </w:r>
          </w:p>
        </w:tc>
      </w:tr>
      <w:tr w:rsidR="009351BD" w:rsidRPr="009351BD" w:rsidTr="009351BD">
        <w:trPr>
          <w:trHeight w:val="2345"/>
        </w:trPr>
        <w:tc>
          <w:tcPr>
            <w:tcW w:w="9078" w:type="dxa"/>
          </w:tcPr>
          <w:p w:rsidR="009351BD" w:rsidRPr="009351BD" w:rsidRDefault="009351BD" w:rsidP="009351BD">
            <w:pPr>
              <w:jc w:val="center"/>
              <w:rPr>
                <w:rFonts w:ascii="Times New Roman" w:hAnsi="Times New Roman" w:cs="Times New Roman"/>
                <w:b/>
                <w:iCs/>
              </w:rPr>
            </w:pPr>
            <w:r w:rsidRPr="009351BD">
              <w:rPr>
                <w:rFonts w:ascii="Times New Roman" w:hAnsi="Times New Roman" w:cs="Times New Roman"/>
                <w:b/>
                <w:iCs/>
              </w:rPr>
              <w:t>Student Learning Outcomes for Active Learning Experiences</w:t>
            </w:r>
          </w:p>
          <w:p w:rsidR="009351BD" w:rsidRPr="009351BD" w:rsidRDefault="009351BD" w:rsidP="009351BD">
            <w:pPr>
              <w:rPr>
                <w:rFonts w:ascii="Times New Roman" w:hAnsi="Times New Roman" w:cs="Times New Roman"/>
                <w:iCs/>
              </w:rPr>
            </w:pPr>
            <w:r w:rsidRPr="009351BD">
              <w:rPr>
                <w:rFonts w:ascii="Times New Roman" w:hAnsi="Times New Roman" w:cs="Times New Roman"/>
                <w:iCs/>
              </w:rPr>
              <w:t>Students successfully completing an Active Learning Experience will:</w:t>
            </w:r>
          </w:p>
          <w:p w:rsidR="009351BD" w:rsidRPr="009351BD" w:rsidRDefault="009351BD" w:rsidP="009351BD">
            <w:pPr>
              <w:numPr>
                <w:ilvl w:val="0"/>
                <w:numId w:val="4"/>
              </w:numPr>
              <w:tabs>
                <w:tab w:val="num" w:pos="0"/>
              </w:tabs>
              <w:rPr>
                <w:rFonts w:ascii="Times New Roman" w:hAnsi="Times New Roman" w:cs="Times New Roman"/>
                <w:iCs/>
              </w:rPr>
            </w:pPr>
            <w:r w:rsidRPr="009351BD">
              <w:rPr>
                <w:rFonts w:ascii="Times New Roman" w:hAnsi="Times New Roman" w:cs="Times New Roman"/>
                <w:iCs/>
              </w:rPr>
              <w:t>Be able to demonstrate enhanced understanding of specific learning objectives appropriate to the experience, and</w:t>
            </w:r>
          </w:p>
          <w:p w:rsidR="009351BD" w:rsidRPr="009351BD" w:rsidRDefault="009351BD" w:rsidP="009351BD">
            <w:pPr>
              <w:numPr>
                <w:ilvl w:val="0"/>
                <w:numId w:val="5"/>
              </w:numPr>
              <w:tabs>
                <w:tab w:val="num" w:pos="0"/>
              </w:tabs>
              <w:rPr>
                <w:rFonts w:ascii="Times New Roman" w:hAnsi="Times New Roman" w:cs="Times New Roman"/>
                <w:iCs/>
              </w:rPr>
            </w:pPr>
            <w:r w:rsidRPr="009351BD">
              <w:rPr>
                <w:rFonts w:ascii="Times New Roman" w:hAnsi="Times New Roman" w:cs="Times New Roman"/>
                <w:iCs/>
              </w:rPr>
              <w:t>Be able to reflect rigorously on multiple facets of their rich experience, including cognitive, affective, and practical reasoning or decision-making aspects of the experience.</w:t>
            </w:r>
          </w:p>
        </w:tc>
      </w:tr>
      <w:tr w:rsidR="009351BD" w:rsidRPr="009351BD" w:rsidTr="009351BD">
        <w:trPr>
          <w:trHeight w:val="4261"/>
        </w:trPr>
        <w:tc>
          <w:tcPr>
            <w:tcW w:w="9078" w:type="dxa"/>
          </w:tcPr>
          <w:p w:rsidR="009351BD" w:rsidRPr="009351BD" w:rsidRDefault="009351BD" w:rsidP="009351BD">
            <w:pPr>
              <w:jc w:val="center"/>
              <w:rPr>
                <w:rFonts w:ascii="Times New Roman" w:hAnsi="Times New Roman" w:cs="Times New Roman"/>
                <w:b/>
                <w:iCs/>
              </w:rPr>
            </w:pPr>
            <w:r w:rsidRPr="009351BD">
              <w:rPr>
                <w:rFonts w:ascii="Times New Roman" w:hAnsi="Times New Roman" w:cs="Times New Roman"/>
                <w:b/>
                <w:iCs/>
              </w:rPr>
              <w:t>Guidelines for Approving Active Learning Experiences</w:t>
            </w:r>
          </w:p>
          <w:p w:rsidR="009351BD" w:rsidRPr="009351BD" w:rsidRDefault="009351BD" w:rsidP="009351BD">
            <w:pPr>
              <w:rPr>
                <w:rFonts w:ascii="Times New Roman" w:hAnsi="Times New Roman" w:cs="Times New Roman"/>
                <w:iCs/>
              </w:rPr>
            </w:pPr>
            <w:r w:rsidRPr="009351BD">
              <w:rPr>
                <w:rFonts w:ascii="Times New Roman" w:hAnsi="Times New Roman" w:cs="Times New Roman"/>
                <w:iCs/>
              </w:rPr>
              <w:t>An Approved Active Learning Experience must:</w:t>
            </w:r>
          </w:p>
          <w:p w:rsidR="009351BD" w:rsidRPr="009351BD" w:rsidRDefault="009351BD" w:rsidP="009351BD">
            <w:pPr>
              <w:numPr>
                <w:ilvl w:val="0"/>
                <w:numId w:val="5"/>
              </w:numPr>
              <w:rPr>
                <w:rFonts w:ascii="Times New Roman" w:hAnsi="Times New Roman" w:cs="Times New Roman"/>
              </w:rPr>
            </w:pPr>
            <w:r w:rsidRPr="009351BD">
              <w:rPr>
                <w:rFonts w:ascii="Times New Roman" w:hAnsi="Times New Roman" w:cs="Times New Roman"/>
              </w:rPr>
              <w:t>Be based on appropriate student knowledge or skill as preparation for the experience and its aims;</w:t>
            </w:r>
          </w:p>
          <w:p w:rsidR="009351BD" w:rsidRPr="009351BD" w:rsidRDefault="009351BD" w:rsidP="009351BD">
            <w:pPr>
              <w:numPr>
                <w:ilvl w:val="0"/>
                <w:numId w:val="5"/>
              </w:numPr>
              <w:rPr>
                <w:rFonts w:ascii="Times New Roman" w:hAnsi="Times New Roman" w:cs="Times New Roman"/>
              </w:rPr>
            </w:pPr>
            <w:r w:rsidRPr="009351BD">
              <w:rPr>
                <w:rFonts w:ascii="Times New Roman" w:hAnsi="Times New Roman" w:cs="Times New Roman"/>
              </w:rPr>
              <w:t>actively engage students in and throughout the experience, as well as be sustained and substantial;</w:t>
            </w:r>
          </w:p>
          <w:p w:rsidR="009351BD" w:rsidRPr="009351BD" w:rsidRDefault="009351BD" w:rsidP="009351BD">
            <w:pPr>
              <w:numPr>
                <w:ilvl w:val="0"/>
                <w:numId w:val="5"/>
              </w:numPr>
              <w:rPr>
                <w:rFonts w:ascii="Times New Roman" w:hAnsi="Times New Roman" w:cs="Times New Roman"/>
              </w:rPr>
            </w:pPr>
            <w:r w:rsidRPr="009351BD">
              <w:rPr>
                <w:rFonts w:ascii="Times New Roman" w:hAnsi="Times New Roman" w:cs="Times New Roman"/>
              </w:rPr>
              <w:t xml:space="preserve">involve regular, rich, and rigorous reflection throughout the experience, as evidenced in a daily journal, lab book, or structured dialogue under faculty guidance, for example;  </w:t>
            </w:r>
          </w:p>
          <w:p w:rsidR="009351BD" w:rsidRPr="009351BD" w:rsidRDefault="009351BD" w:rsidP="009351BD">
            <w:pPr>
              <w:numPr>
                <w:ilvl w:val="0"/>
                <w:numId w:val="5"/>
              </w:numPr>
              <w:rPr>
                <w:rFonts w:ascii="Times New Roman" w:hAnsi="Times New Roman" w:cs="Times New Roman"/>
              </w:rPr>
            </w:pPr>
            <w:r w:rsidRPr="009351BD">
              <w:rPr>
                <w:rFonts w:ascii="Times New Roman" w:hAnsi="Times New Roman" w:cs="Times New Roman"/>
              </w:rPr>
              <w:t>result in a summary presentation, performance, exhibition, poster, and/or other synthesizing product completed by the students engaged in the experience;</w:t>
            </w:r>
          </w:p>
          <w:p w:rsidR="009351BD" w:rsidRPr="009351BD" w:rsidRDefault="009351BD" w:rsidP="009351BD">
            <w:pPr>
              <w:numPr>
                <w:ilvl w:val="0"/>
                <w:numId w:val="5"/>
              </w:numPr>
              <w:rPr>
                <w:rFonts w:ascii="Times New Roman" w:hAnsi="Times New Roman" w:cs="Times New Roman"/>
                <w:iCs/>
              </w:rPr>
            </w:pPr>
            <w:r w:rsidRPr="009351BD">
              <w:rPr>
                <w:rFonts w:ascii="Times New Roman" w:hAnsi="Times New Roman" w:cs="Times New Roman"/>
              </w:rPr>
              <w:t>clearly address the aims and habits of mind listed in the Aims for General Education</w:t>
            </w:r>
          </w:p>
        </w:tc>
      </w:tr>
      <w:tr w:rsidR="009351BD" w:rsidRPr="009351BD" w:rsidTr="009351BD">
        <w:trPr>
          <w:trHeight w:val="2188"/>
        </w:trPr>
        <w:tc>
          <w:tcPr>
            <w:tcW w:w="9078" w:type="dxa"/>
          </w:tcPr>
          <w:p w:rsidR="009351BD" w:rsidRPr="009351BD" w:rsidRDefault="009351BD" w:rsidP="009351BD">
            <w:pPr>
              <w:jc w:val="center"/>
              <w:rPr>
                <w:rFonts w:ascii="Times New Roman" w:hAnsi="Times New Roman" w:cs="Times New Roman"/>
                <w:b/>
                <w:iCs/>
              </w:rPr>
            </w:pPr>
            <w:r w:rsidRPr="009351BD">
              <w:rPr>
                <w:rFonts w:ascii="Times New Roman" w:hAnsi="Times New Roman" w:cs="Times New Roman"/>
                <w:b/>
                <w:iCs/>
              </w:rPr>
              <w:t>Reflection and Assessment</w:t>
            </w:r>
          </w:p>
          <w:p w:rsidR="009351BD" w:rsidRPr="009351BD" w:rsidRDefault="009351BD" w:rsidP="009351BD">
            <w:pPr>
              <w:numPr>
                <w:ilvl w:val="0"/>
                <w:numId w:val="2"/>
              </w:numPr>
              <w:tabs>
                <w:tab w:val="num" w:pos="0"/>
              </w:tabs>
              <w:rPr>
                <w:rFonts w:ascii="Times New Roman" w:hAnsi="Times New Roman" w:cs="Times New Roman"/>
                <w:iCs/>
              </w:rPr>
            </w:pPr>
            <w:r w:rsidRPr="009351BD">
              <w:rPr>
                <w:rFonts w:ascii="Times New Roman" w:hAnsi="Times New Roman" w:cs="Times New Roman"/>
                <w:iCs/>
              </w:rPr>
              <w:t>Faculty will structure critical reflection throughout the active learning experience; the reflection will create the connection between service work, course objectives and student learning outcomes.</w:t>
            </w:r>
          </w:p>
          <w:p w:rsidR="009351BD" w:rsidRPr="009351BD" w:rsidRDefault="009351BD" w:rsidP="009351BD">
            <w:pPr>
              <w:numPr>
                <w:ilvl w:val="0"/>
                <w:numId w:val="2"/>
              </w:numPr>
              <w:tabs>
                <w:tab w:val="num" w:pos="0"/>
              </w:tabs>
              <w:rPr>
                <w:rFonts w:ascii="Times New Roman" w:hAnsi="Times New Roman" w:cs="Times New Roman"/>
                <w:iCs/>
              </w:rPr>
            </w:pPr>
            <w:r w:rsidRPr="009351BD">
              <w:rPr>
                <w:rFonts w:ascii="Times New Roman" w:hAnsi="Times New Roman" w:cs="Times New Roman"/>
                <w:iCs/>
              </w:rPr>
              <w:t>Criteria and evaluative/graded measure of active learning reflection will be included in the syllabi, including the percentage that reflection will represent in the final grade.</w:t>
            </w:r>
          </w:p>
        </w:tc>
      </w:tr>
      <w:tr w:rsidR="009351BD" w:rsidRPr="009351BD" w:rsidTr="009351BD">
        <w:trPr>
          <w:trHeight w:val="1901"/>
        </w:trPr>
        <w:tc>
          <w:tcPr>
            <w:tcW w:w="9078" w:type="dxa"/>
          </w:tcPr>
          <w:p w:rsidR="009351BD" w:rsidRPr="009351BD" w:rsidRDefault="009351BD" w:rsidP="009351BD">
            <w:pPr>
              <w:jc w:val="center"/>
              <w:rPr>
                <w:rFonts w:ascii="Times New Roman" w:hAnsi="Times New Roman" w:cs="Times New Roman"/>
                <w:b/>
                <w:iCs/>
              </w:rPr>
            </w:pPr>
            <w:r w:rsidRPr="009351BD">
              <w:rPr>
                <w:rFonts w:ascii="Times New Roman" w:hAnsi="Times New Roman" w:cs="Times New Roman"/>
                <w:b/>
                <w:iCs/>
              </w:rPr>
              <w:t>Summary Presentation and Assessment</w:t>
            </w:r>
          </w:p>
          <w:p w:rsidR="009351BD" w:rsidRPr="009351BD" w:rsidRDefault="009351BD" w:rsidP="009351BD">
            <w:pPr>
              <w:numPr>
                <w:ilvl w:val="0"/>
                <w:numId w:val="3"/>
              </w:numPr>
              <w:tabs>
                <w:tab w:val="num" w:pos="0"/>
              </w:tabs>
              <w:rPr>
                <w:rFonts w:ascii="Times New Roman" w:hAnsi="Times New Roman" w:cs="Times New Roman"/>
                <w:iCs/>
              </w:rPr>
            </w:pPr>
            <w:r w:rsidRPr="009351BD">
              <w:rPr>
                <w:rFonts w:ascii="Times New Roman" w:hAnsi="Times New Roman" w:cs="Times New Roman"/>
                <w:iCs/>
              </w:rPr>
              <w:t>The ALE will result in a summary presentation, performance, exhibition, poster, and/or other synthesizing product completed by the students engaged in the experience.</w:t>
            </w:r>
          </w:p>
          <w:p w:rsidR="009351BD" w:rsidRPr="009351BD" w:rsidRDefault="009351BD" w:rsidP="009351BD">
            <w:pPr>
              <w:numPr>
                <w:ilvl w:val="0"/>
                <w:numId w:val="3"/>
              </w:numPr>
              <w:tabs>
                <w:tab w:val="num" w:pos="0"/>
              </w:tabs>
              <w:rPr>
                <w:rFonts w:ascii="Times New Roman" w:hAnsi="Times New Roman" w:cs="Times New Roman"/>
                <w:iCs/>
              </w:rPr>
            </w:pPr>
            <w:r w:rsidRPr="009351BD">
              <w:rPr>
                <w:rFonts w:ascii="Times New Roman" w:hAnsi="Times New Roman" w:cs="Times New Roman"/>
                <w:iCs/>
              </w:rPr>
              <w:t>Criteria and evaluative/graded measure of final product will be included in the syllabi, including the percentage that reflection will represent in the final grade.</w:t>
            </w:r>
          </w:p>
        </w:tc>
      </w:tr>
    </w:tbl>
    <w:p w:rsidR="009351BD" w:rsidRPr="009351BD" w:rsidRDefault="009351BD" w:rsidP="009351BD">
      <w:pPr>
        <w:spacing w:after="0" w:line="240" w:lineRule="auto"/>
        <w:jc w:val="center"/>
        <w:rPr>
          <w:rFonts w:ascii="Times New Roman" w:hAnsi="Times New Roman" w:cs="Times New Roman"/>
          <w:b/>
          <w:sz w:val="24"/>
          <w:szCs w:val="24"/>
        </w:rPr>
      </w:pPr>
      <w:r w:rsidRPr="009351BD">
        <w:rPr>
          <w:rFonts w:ascii="Times New Roman" w:hAnsi="Times New Roman" w:cs="Times New Roman"/>
          <w:b/>
          <w:sz w:val="24"/>
          <w:szCs w:val="24"/>
        </w:rPr>
        <w:t xml:space="preserve">BEREA COLLEGE </w:t>
      </w:r>
    </w:p>
    <w:p w:rsidR="009351BD" w:rsidRDefault="009351BD" w:rsidP="009351BD">
      <w:pPr>
        <w:spacing w:after="0" w:line="240" w:lineRule="auto"/>
        <w:jc w:val="center"/>
        <w:rPr>
          <w:rFonts w:ascii="Times New Roman" w:hAnsi="Times New Roman" w:cs="Times New Roman"/>
          <w:b/>
          <w:sz w:val="24"/>
          <w:szCs w:val="24"/>
        </w:rPr>
      </w:pPr>
      <w:r w:rsidRPr="009351BD">
        <w:rPr>
          <w:rFonts w:ascii="Times New Roman" w:hAnsi="Times New Roman" w:cs="Times New Roman"/>
          <w:b/>
          <w:sz w:val="24"/>
          <w:szCs w:val="24"/>
        </w:rPr>
        <w:t>Active Learning Experience (ALE) Requirement</w:t>
      </w:r>
    </w:p>
    <w:p w:rsidR="009351BD" w:rsidRPr="009351BD" w:rsidRDefault="009351BD" w:rsidP="009351BD">
      <w:pPr>
        <w:spacing w:after="0" w:line="240" w:lineRule="auto"/>
        <w:jc w:val="center"/>
        <w:rPr>
          <w:rFonts w:ascii="Times New Roman" w:hAnsi="Times New Roman" w:cs="Times New Roman"/>
          <w:b/>
          <w:sz w:val="24"/>
          <w:szCs w:val="24"/>
        </w:rPr>
      </w:pPr>
      <w:r w:rsidRPr="009351BD">
        <w:rPr>
          <w:rFonts w:ascii="Times New Roman" w:hAnsi="Times New Roman" w:cs="Times New Roman"/>
          <w:b/>
          <w:sz w:val="24"/>
          <w:szCs w:val="24"/>
        </w:rPr>
        <w:t>CRITERIA AND PROPOSAL FORM</w:t>
      </w:r>
    </w:p>
    <w:p w:rsidR="009351BD" w:rsidRDefault="009351BD" w:rsidP="009351BD">
      <w:pPr>
        <w:spacing w:after="0" w:line="240" w:lineRule="auto"/>
        <w:jc w:val="center"/>
        <w:rPr>
          <w:rFonts w:ascii="Times New Roman" w:hAnsi="Times New Roman" w:cs="Times New Roman"/>
          <w:b/>
          <w:sz w:val="24"/>
          <w:szCs w:val="24"/>
        </w:rPr>
      </w:pPr>
      <w:r w:rsidRPr="009351BD">
        <w:rPr>
          <w:rFonts w:ascii="Times New Roman" w:hAnsi="Times New Roman" w:cs="Times New Roman"/>
          <w:b/>
          <w:sz w:val="24"/>
          <w:szCs w:val="24"/>
        </w:rPr>
        <w:t>INDEPENDENT OR TEAM INITIATED STUDY</w:t>
      </w:r>
    </w:p>
    <w:p w:rsidR="009351BD" w:rsidRDefault="009351BD" w:rsidP="009351BD">
      <w:pPr>
        <w:spacing w:after="0" w:line="240" w:lineRule="auto"/>
        <w:jc w:val="center"/>
        <w:rPr>
          <w:rFonts w:ascii="Times New Roman" w:hAnsi="Times New Roman" w:cs="Times New Roman"/>
          <w:b/>
          <w:sz w:val="24"/>
          <w:szCs w:val="24"/>
        </w:rPr>
      </w:pPr>
    </w:p>
    <w:p w:rsidR="009351BD" w:rsidRDefault="009351BD" w:rsidP="009351BD">
      <w:pPr>
        <w:spacing w:after="0" w:line="240" w:lineRule="auto"/>
        <w:jc w:val="center"/>
        <w:rPr>
          <w:rFonts w:ascii="Times New Roman" w:hAnsi="Times New Roman" w:cs="Times New Roman"/>
          <w:b/>
          <w:sz w:val="24"/>
          <w:szCs w:val="24"/>
        </w:rPr>
      </w:pPr>
    </w:p>
    <w:p w:rsidR="009351BD" w:rsidRDefault="009351BD" w:rsidP="009351BD">
      <w:pPr>
        <w:spacing w:after="0" w:line="240" w:lineRule="auto"/>
        <w:jc w:val="center"/>
        <w:rPr>
          <w:rFonts w:ascii="Times New Roman" w:hAnsi="Times New Roman" w:cs="Times New Roman"/>
          <w:b/>
          <w:sz w:val="24"/>
          <w:szCs w:val="24"/>
        </w:rPr>
      </w:pPr>
    </w:p>
    <w:p w:rsidR="009351BD" w:rsidRDefault="009351BD" w:rsidP="009351BD">
      <w:pPr>
        <w:spacing w:after="0" w:line="240" w:lineRule="auto"/>
        <w:jc w:val="center"/>
        <w:rPr>
          <w:rFonts w:ascii="Times New Roman" w:hAnsi="Times New Roman" w:cs="Times New Roman"/>
          <w:b/>
          <w:sz w:val="24"/>
          <w:szCs w:val="24"/>
        </w:rPr>
      </w:pPr>
    </w:p>
    <w:p w:rsidR="009351BD" w:rsidRPr="009351BD" w:rsidRDefault="009351BD" w:rsidP="009351BD">
      <w:pPr>
        <w:spacing w:after="0" w:line="240" w:lineRule="auto"/>
        <w:jc w:val="center"/>
        <w:rPr>
          <w:rFonts w:ascii="Times New Roman" w:hAnsi="Times New Roman" w:cs="Times New Roman"/>
          <w:b/>
          <w:sz w:val="24"/>
          <w:szCs w:val="24"/>
        </w:rPr>
      </w:pPr>
    </w:p>
    <w:p w:rsidR="009351BD" w:rsidRPr="009351BD" w:rsidRDefault="009351BD" w:rsidP="009351BD">
      <w:pPr>
        <w:spacing w:after="0" w:line="240" w:lineRule="auto"/>
        <w:jc w:val="center"/>
        <w:rPr>
          <w:rFonts w:ascii="Times New Roman" w:hAnsi="Times New Roman" w:cs="Times New Roman"/>
          <w:b/>
          <w:sz w:val="24"/>
          <w:szCs w:val="24"/>
        </w:rPr>
      </w:pPr>
    </w:p>
    <w:p w:rsidR="009351BD" w:rsidRPr="009351BD" w:rsidRDefault="009351BD" w:rsidP="009351BD">
      <w:pPr>
        <w:rPr>
          <w:rFonts w:ascii="Times New Roman" w:hAnsi="Times New Roman" w:cs="Times New Roman"/>
          <w:sz w:val="24"/>
          <w:szCs w:val="24"/>
        </w:rPr>
      </w:pPr>
    </w:p>
    <w:p w:rsidR="00B05BFA" w:rsidRPr="009351BD" w:rsidRDefault="00B05BFA" w:rsidP="00B05BFA">
      <w:pPr>
        <w:rPr>
          <w:sz w:val="24"/>
          <w:szCs w:val="24"/>
        </w:rPr>
      </w:pPr>
    </w:p>
    <w:p w:rsidR="009351BD" w:rsidRPr="009351BD" w:rsidRDefault="009351BD">
      <w:pPr>
        <w:rPr>
          <w:sz w:val="24"/>
          <w:szCs w:val="24"/>
        </w:rPr>
      </w:pPr>
    </w:p>
    <w:sectPr w:rsidR="009351BD" w:rsidRPr="009351BD" w:rsidSect="009351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105F"/>
    <w:multiLevelType w:val="hybridMultilevel"/>
    <w:tmpl w:val="E1C62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51637"/>
    <w:multiLevelType w:val="hybridMultilevel"/>
    <w:tmpl w:val="FB7E9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EA0F59"/>
    <w:multiLevelType w:val="hybridMultilevel"/>
    <w:tmpl w:val="05F2801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951532"/>
    <w:multiLevelType w:val="hybridMultilevel"/>
    <w:tmpl w:val="B914A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A67BE0"/>
    <w:multiLevelType w:val="hybridMultilevel"/>
    <w:tmpl w:val="F1F285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FA"/>
    <w:rsid w:val="001B2AAC"/>
    <w:rsid w:val="0048583D"/>
    <w:rsid w:val="00554E21"/>
    <w:rsid w:val="009351BD"/>
    <w:rsid w:val="00B05BFA"/>
    <w:rsid w:val="00EE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DED76-4DFC-4B3A-917E-C346CCED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 Cole</dc:creator>
  <cp:keywords/>
  <dc:description/>
  <cp:lastModifiedBy>Sam L. Cole</cp:lastModifiedBy>
  <cp:revision>2</cp:revision>
  <dcterms:created xsi:type="dcterms:W3CDTF">2017-12-07T14:32:00Z</dcterms:created>
  <dcterms:modified xsi:type="dcterms:W3CDTF">2017-12-07T14:32:00Z</dcterms:modified>
</cp:coreProperties>
</file>